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91" w:rsidRPr="00BC2E91" w:rsidRDefault="00BC2E91" w:rsidP="00BC2E91">
      <w:pPr>
        <w:contextualSpacing/>
        <w:jc w:val="center"/>
        <w:rPr>
          <w:rFonts w:ascii="Times New Roman" w:hAnsi="Times New Roman" w:cs="Times New Roman"/>
          <w:b/>
        </w:rPr>
      </w:pPr>
      <w:bookmarkStart w:id="0" w:name="_GoBack"/>
      <w:bookmarkEnd w:id="0"/>
      <w:r w:rsidRPr="00BC2E91">
        <w:rPr>
          <w:rFonts w:ascii="Times New Roman" w:hAnsi="Times New Roman" w:cs="Times New Roman"/>
          <w:b/>
        </w:rPr>
        <w:t xml:space="preserve">Stream title:  Gender and Entrepreneurship </w:t>
      </w:r>
    </w:p>
    <w:p w:rsidR="008D08A2" w:rsidRPr="00BC2E91" w:rsidRDefault="008D08A2" w:rsidP="00BC2E91">
      <w:pPr>
        <w:contextualSpacing/>
        <w:jc w:val="center"/>
        <w:rPr>
          <w:rFonts w:ascii="Times New Roman" w:hAnsi="Times New Roman" w:cs="Times New Roman"/>
          <w:b/>
        </w:rPr>
      </w:pPr>
      <w:r w:rsidRPr="00BC2E91">
        <w:rPr>
          <w:rFonts w:ascii="Times New Roman" w:hAnsi="Times New Roman" w:cs="Times New Roman"/>
          <w:b/>
        </w:rPr>
        <w:t>6th Equality, Diversity and Inclusion International C</w:t>
      </w:r>
      <w:r w:rsidR="00B9347E" w:rsidRPr="00BC2E91">
        <w:rPr>
          <w:rFonts w:ascii="Times New Roman" w:hAnsi="Times New Roman" w:cs="Times New Roman"/>
          <w:b/>
        </w:rPr>
        <w:t>onference, 2013, Athens, Greece</w:t>
      </w:r>
    </w:p>
    <w:p w:rsidR="00BC2E91" w:rsidRPr="00BC2E91" w:rsidRDefault="00BC2E91" w:rsidP="00BC2E91">
      <w:pPr>
        <w:contextualSpacing/>
        <w:jc w:val="center"/>
        <w:rPr>
          <w:rFonts w:ascii="Times New Roman" w:hAnsi="Times New Roman" w:cs="Times New Roman"/>
          <w:b/>
        </w:rPr>
      </w:pPr>
      <w:r w:rsidRPr="00BC2E91">
        <w:rPr>
          <w:rFonts w:ascii="Times New Roman" w:hAnsi="Times New Roman" w:cs="Times New Roman"/>
          <w:b/>
        </w:rPr>
        <w:t>1-3 July, Athens, Greece</w:t>
      </w:r>
    </w:p>
    <w:p w:rsidR="004B2F1F" w:rsidRPr="00BC2E91" w:rsidRDefault="004B2F1F" w:rsidP="00BC2E91">
      <w:pPr>
        <w:jc w:val="center"/>
        <w:rPr>
          <w:rFonts w:ascii="Times New Roman" w:hAnsi="Times New Roman" w:cs="Times New Roman"/>
          <w:b/>
        </w:rPr>
      </w:pPr>
    </w:p>
    <w:p w:rsidR="0087651A" w:rsidRPr="00BC2E91" w:rsidRDefault="0087651A" w:rsidP="008D08A2">
      <w:pPr>
        <w:rPr>
          <w:rFonts w:ascii="Times New Roman" w:hAnsi="Times New Roman" w:cs="Times New Roman"/>
          <w:b/>
        </w:rPr>
      </w:pPr>
      <w:r w:rsidRPr="00BC2E91">
        <w:rPr>
          <w:rFonts w:ascii="Times New Roman" w:hAnsi="Times New Roman" w:cs="Times New Roman"/>
          <w:b/>
        </w:rPr>
        <w:t>Stream chairs:</w:t>
      </w:r>
    </w:p>
    <w:p w:rsidR="0087651A" w:rsidRPr="00BC2E91" w:rsidRDefault="0087651A" w:rsidP="0087651A">
      <w:pPr>
        <w:tabs>
          <w:tab w:val="left" w:pos="5518"/>
        </w:tabs>
        <w:contextualSpacing/>
        <w:rPr>
          <w:rFonts w:ascii="Times New Roman" w:hAnsi="Times New Roman" w:cs="Times New Roman"/>
        </w:rPr>
      </w:pPr>
      <w:r w:rsidRPr="00BC2E91">
        <w:rPr>
          <w:rFonts w:ascii="Times New Roman" w:hAnsi="Times New Roman" w:cs="Times New Roman"/>
        </w:rPr>
        <w:t xml:space="preserve">Maria </w:t>
      </w:r>
      <w:proofErr w:type="spellStart"/>
      <w:r w:rsidRPr="00BC2E91">
        <w:rPr>
          <w:rFonts w:ascii="Times New Roman" w:hAnsi="Times New Roman" w:cs="Times New Roman"/>
        </w:rPr>
        <w:t>Elisavet</w:t>
      </w:r>
      <w:proofErr w:type="spellEnd"/>
      <w:r w:rsidRPr="00BC2E91">
        <w:rPr>
          <w:rFonts w:ascii="Times New Roman" w:hAnsi="Times New Roman" w:cs="Times New Roman"/>
        </w:rPr>
        <w:t xml:space="preserve"> </w:t>
      </w:r>
      <w:proofErr w:type="gramStart"/>
      <w:r w:rsidRPr="00BC2E91">
        <w:rPr>
          <w:rFonts w:ascii="Times New Roman" w:hAnsi="Times New Roman" w:cs="Times New Roman"/>
        </w:rPr>
        <w:t xml:space="preserve">Balta </w:t>
      </w:r>
      <w:r w:rsidR="00187684">
        <w:rPr>
          <w:rFonts w:ascii="Times New Roman" w:hAnsi="Times New Roman" w:cs="Times New Roman"/>
        </w:rPr>
        <w:t xml:space="preserve"> </w:t>
      </w:r>
      <w:r w:rsidRPr="00BC2E91">
        <w:rPr>
          <w:rFonts w:ascii="Times New Roman" w:hAnsi="Times New Roman" w:cs="Times New Roman"/>
        </w:rPr>
        <w:t>Brunel</w:t>
      </w:r>
      <w:proofErr w:type="gramEnd"/>
      <w:r w:rsidRPr="00BC2E91">
        <w:rPr>
          <w:rFonts w:ascii="Times New Roman" w:hAnsi="Times New Roman" w:cs="Times New Roman"/>
        </w:rPr>
        <w:t xml:space="preserve"> Business School, U.K      </w:t>
      </w:r>
      <w:r w:rsidRPr="00BC2E91">
        <w:rPr>
          <w:rFonts w:ascii="Times New Roman" w:hAnsi="Times New Roman" w:cs="Times New Roman"/>
        </w:rPr>
        <w:tab/>
      </w:r>
      <w:hyperlink r:id="rId7" w:history="1">
        <w:r w:rsidRPr="00BC2E91">
          <w:rPr>
            <w:rStyle w:val="Hyperlink"/>
            <w:rFonts w:ascii="Times New Roman" w:hAnsi="Times New Roman" w:cs="Times New Roman"/>
          </w:rPr>
          <w:t>Maria.Balta@brunel.ac.uk</w:t>
        </w:r>
      </w:hyperlink>
    </w:p>
    <w:p w:rsidR="0087651A" w:rsidRPr="00BC2E91" w:rsidRDefault="0087651A" w:rsidP="0087651A">
      <w:pPr>
        <w:tabs>
          <w:tab w:val="left" w:pos="5518"/>
        </w:tabs>
        <w:contextualSpacing/>
        <w:rPr>
          <w:rFonts w:ascii="Times New Roman" w:hAnsi="Times New Roman" w:cs="Times New Roman"/>
        </w:rPr>
      </w:pPr>
      <w:r w:rsidRPr="00BC2E91">
        <w:rPr>
          <w:rFonts w:ascii="Times New Roman" w:hAnsi="Times New Roman" w:cs="Times New Roman"/>
        </w:rPr>
        <w:t>Savita Kumra             Brunel Business School, UK</w:t>
      </w:r>
      <w:r w:rsidRPr="00BC2E91">
        <w:rPr>
          <w:rFonts w:ascii="Times New Roman" w:hAnsi="Times New Roman" w:cs="Times New Roman"/>
        </w:rPr>
        <w:tab/>
      </w:r>
      <w:hyperlink r:id="rId8" w:history="1">
        <w:r w:rsidRPr="00BC2E91">
          <w:rPr>
            <w:rStyle w:val="Hyperlink"/>
            <w:rFonts w:ascii="Times New Roman" w:hAnsi="Times New Roman" w:cs="Times New Roman"/>
          </w:rPr>
          <w:t>Savita.Kumra@brunel.ac.uk</w:t>
        </w:r>
      </w:hyperlink>
    </w:p>
    <w:p w:rsidR="0087651A" w:rsidRPr="00BC2E91" w:rsidRDefault="0087651A" w:rsidP="0087651A">
      <w:pPr>
        <w:tabs>
          <w:tab w:val="left" w:pos="5518"/>
        </w:tabs>
        <w:rPr>
          <w:rFonts w:ascii="Times New Roman" w:hAnsi="Times New Roman" w:cs="Times New Roman"/>
          <w:b/>
        </w:rPr>
      </w:pPr>
    </w:p>
    <w:p w:rsidR="0087651A" w:rsidRPr="00BC2E91" w:rsidRDefault="0087651A" w:rsidP="008D08A2">
      <w:pPr>
        <w:rPr>
          <w:rFonts w:ascii="Times New Roman" w:hAnsi="Times New Roman" w:cs="Times New Roman"/>
          <w:b/>
        </w:rPr>
      </w:pPr>
    </w:p>
    <w:p w:rsidR="0087651A" w:rsidRPr="00BC2E91" w:rsidRDefault="0087651A" w:rsidP="008D08A2">
      <w:pPr>
        <w:rPr>
          <w:rFonts w:ascii="Times New Roman" w:hAnsi="Times New Roman" w:cs="Times New Roman"/>
          <w:b/>
        </w:rPr>
      </w:pPr>
      <w:r w:rsidRPr="00BC2E91">
        <w:rPr>
          <w:rFonts w:ascii="Times New Roman" w:hAnsi="Times New Roman" w:cs="Times New Roman"/>
          <w:b/>
        </w:rPr>
        <w:t>Stream outline:</w:t>
      </w:r>
    </w:p>
    <w:p w:rsidR="009D335B" w:rsidRPr="00BC2E91" w:rsidRDefault="009D335B" w:rsidP="00666DB4">
      <w:pPr>
        <w:jc w:val="both"/>
        <w:rPr>
          <w:rFonts w:ascii="Times New Roman" w:hAnsi="Times New Roman" w:cs="Times New Roman"/>
        </w:rPr>
      </w:pPr>
      <w:r w:rsidRPr="00BC2E91">
        <w:rPr>
          <w:rFonts w:ascii="Times New Roman" w:hAnsi="Times New Roman" w:cs="Times New Roman"/>
        </w:rPr>
        <w:t xml:space="preserve">Considering the growing interest in understanding gender issues in entrepreneurship, the aim of the track is to advance contemporary thinking in the discipline of gender and entrepreneurship with an interest in unravelling the differences among male </w:t>
      </w:r>
      <w:r w:rsidR="005074D2">
        <w:rPr>
          <w:rFonts w:ascii="Times New Roman" w:hAnsi="Times New Roman" w:cs="Times New Roman"/>
        </w:rPr>
        <w:t>and female entrepreneurs in respect of</w:t>
      </w:r>
      <w:r w:rsidRPr="00BC2E91">
        <w:rPr>
          <w:rFonts w:ascii="Times New Roman" w:hAnsi="Times New Roman" w:cs="Times New Roman"/>
        </w:rPr>
        <w:t xml:space="preserve"> their motivations to start up</w:t>
      </w:r>
      <w:r w:rsidR="005074D2">
        <w:rPr>
          <w:rFonts w:ascii="Times New Roman" w:hAnsi="Times New Roman" w:cs="Times New Roman"/>
        </w:rPr>
        <w:t>, run</w:t>
      </w:r>
      <w:r w:rsidRPr="00BC2E91">
        <w:rPr>
          <w:rFonts w:ascii="Times New Roman" w:hAnsi="Times New Roman" w:cs="Times New Roman"/>
        </w:rPr>
        <w:t xml:space="preserve"> and grow their ventures.  We encourage contributions from scholars from a broad range of disciplines: management, organisational behaviour, entrepreneurship, psychology, gender studies and sociology.</w:t>
      </w:r>
      <w:r w:rsidR="0065123C" w:rsidRPr="00BC2E91">
        <w:rPr>
          <w:rFonts w:ascii="Times New Roman" w:hAnsi="Times New Roman" w:cs="Times New Roman"/>
        </w:rPr>
        <w:t xml:space="preserve"> We also welcome studies from national and international context</w:t>
      </w:r>
      <w:r w:rsidR="005074D2">
        <w:rPr>
          <w:rFonts w:ascii="Times New Roman" w:hAnsi="Times New Roman" w:cs="Times New Roman"/>
        </w:rPr>
        <w:t>s</w:t>
      </w:r>
      <w:r w:rsidR="0065123C" w:rsidRPr="00BC2E91">
        <w:rPr>
          <w:rFonts w:ascii="Times New Roman" w:hAnsi="Times New Roman" w:cs="Times New Roman"/>
        </w:rPr>
        <w:t>.</w:t>
      </w:r>
    </w:p>
    <w:p w:rsidR="009D335B" w:rsidRPr="00BC2E91" w:rsidRDefault="0065123C" w:rsidP="00666DB4">
      <w:pPr>
        <w:jc w:val="both"/>
        <w:rPr>
          <w:rFonts w:ascii="Times New Roman" w:hAnsi="Times New Roman" w:cs="Times New Roman"/>
        </w:rPr>
      </w:pPr>
      <w:r w:rsidRPr="00BC2E91">
        <w:rPr>
          <w:rFonts w:ascii="Times New Roman" w:hAnsi="Times New Roman" w:cs="Times New Roman"/>
        </w:rPr>
        <w:t>Historically, the concept entrepreneur and entrepreneurship have been framed in masculine terms (</w:t>
      </w:r>
      <w:proofErr w:type="spellStart"/>
      <w:r w:rsidRPr="00BC2E91">
        <w:rPr>
          <w:rFonts w:ascii="Times New Roman" w:hAnsi="Times New Roman" w:cs="Times New Roman"/>
        </w:rPr>
        <w:t>Bruni</w:t>
      </w:r>
      <w:proofErr w:type="spellEnd"/>
      <w:r w:rsidRPr="00BC2E91">
        <w:rPr>
          <w:rFonts w:ascii="Times New Roman" w:hAnsi="Times New Roman" w:cs="Times New Roman"/>
        </w:rPr>
        <w:t xml:space="preserve"> et al., 2004) as the majority of entrepreneurial businesses were started by men (Brush et al., 2006).  Lately, the population o</w:t>
      </w:r>
      <w:r w:rsidR="005074D2">
        <w:rPr>
          <w:rFonts w:ascii="Times New Roman" w:hAnsi="Times New Roman" w:cs="Times New Roman"/>
        </w:rPr>
        <w:t>f women-owned businesses has grown significantly,</w:t>
      </w:r>
      <w:r w:rsidR="00D07C2C" w:rsidRPr="00BC2E91">
        <w:rPr>
          <w:rFonts w:ascii="Times New Roman" w:hAnsi="Times New Roman" w:cs="Times New Roman"/>
        </w:rPr>
        <w:t xml:space="preserve"> (Marlow and Patton, 2005; Shaw et al., 2001)</w:t>
      </w:r>
      <w:r w:rsidRPr="00BC2E91">
        <w:rPr>
          <w:rFonts w:ascii="Times New Roman" w:hAnsi="Times New Roman" w:cs="Times New Roman"/>
        </w:rPr>
        <w:t xml:space="preserve">. </w:t>
      </w:r>
      <w:r w:rsidR="005074D2">
        <w:rPr>
          <w:rFonts w:ascii="Times New Roman" w:hAnsi="Times New Roman" w:cs="Times New Roman"/>
        </w:rPr>
        <w:t>With women making</w:t>
      </w:r>
      <w:r w:rsidRPr="00BC2E91">
        <w:rPr>
          <w:rFonts w:ascii="Times New Roman" w:hAnsi="Times New Roman" w:cs="Times New Roman"/>
        </w:rPr>
        <w:t xml:space="preserve"> a significant contribution to innovation, employment and wealth creation across a range of industries and sectors. </w:t>
      </w:r>
      <w:r w:rsidR="005074D2">
        <w:rPr>
          <w:rFonts w:ascii="Times New Roman" w:hAnsi="Times New Roman" w:cs="Times New Roman"/>
        </w:rPr>
        <w:t>It is apparent from extant research that</w:t>
      </w:r>
      <w:r w:rsidRPr="00BC2E91">
        <w:rPr>
          <w:rFonts w:ascii="Times New Roman" w:hAnsi="Times New Roman" w:cs="Times New Roman"/>
        </w:rPr>
        <w:t xml:space="preserve"> entrepreneurial motivations to st</w:t>
      </w:r>
      <w:r w:rsidR="005074D2">
        <w:rPr>
          <w:rFonts w:ascii="Times New Roman" w:hAnsi="Times New Roman" w:cs="Times New Roman"/>
        </w:rPr>
        <w:t>art up</w:t>
      </w:r>
      <w:r w:rsidRPr="00BC2E91">
        <w:rPr>
          <w:rFonts w:ascii="Times New Roman" w:hAnsi="Times New Roman" w:cs="Times New Roman"/>
        </w:rPr>
        <w:t xml:space="preserve"> business</w:t>
      </w:r>
      <w:r w:rsidR="005074D2">
        <w:rPr>
          <w:rFonts w:ascii="Times New Roman" w:hAnsi="Times New Roman" w:cs="Times New Roman"/>
        </w:rPr>
        <w:t>es</w:t>
      </w:r>
      <w:r w:rsidRPr="00BC2E91">
        <w:rPr>
          <w:rFonts w:ascii="Times New Roman" w:hAnsi="Times New Roman" w:cs="Times New Roman"/>
        </w:rPr>
        <w:t xml:space="preserve"> </w:t>
      </w:r>
      <w:r w:rsidR="00D07C2C" w:rsidRPr="00BC2E91">
        <w:rPr>
          <w:rFonts w:ascii="Times New Roman" w:hAnsi="Times New Roman" w:cs="Times New Roman"/>
        </w:rPr>
        <w:t xml:space="preserve">are different between male and female entrepreneurs. </w:t>
      </w:r>
      <w:r w:rsidRPr="00BC2E91">
        <w:rPr>
          <w:rFonts w:ascii="Times New Roman" w:hAnsi="Times New Roman" w:cs="Times New Roman"/>
        </w:rPr>
        <w:t>Female entrep</w:t>
      </w:r>
      <w:r w:rsidR="005074D2">
        <w:rPr>
          <w:rFonts w:ascii="Times New Roman" w:hAnsi="Times New Roman" w:cs="Times New Roman"/>
        </w:rPr>
        <w:t>reneurs have as a key motivator</w:t>
      </w:r>
      <w:r w:rsidRPr="00BC2E91">
        <w:rPr>
          <w:rFonts w:ascii="Times New Roman" w:hAnsi="Times New Roman" w:cs="Times New Roman"/>
        </w:rPr>
        <w:t xml:space="preserve"> the need to achieve, the need for independence, flexibility and the ability to fit work around their domestic lives (Brush et al., 2008).</w:t>
      </w:r>
      <w:r w:rsidR="005074D2">
        <w:rPr>
          <w:rFonts w:ascii="Times New Roman" w:hAnsi="Times New Roman" w:cs="Times New Roman"/>
        </w:rPr>
        <w:t xml:space="preserve"> </w:t>
      </w:r>
      <w:r w:rsidR="00B66545" w:rsidRPr="000C1A30">
        <w:rPr>
          <w:rFonts w:ascii="Times New Roman" w:hAnsi="Times New Roman" w:cs="Times New Roman"/>
        </w:rPr>
        <w:t>The key drivers for men to start-up their own businesses are monetary incentives, independence and desire to be their own boss while for women is personal challenge and satisfaction (</w:t>
      </w:r>
      <w:proofErr w:type="spellStart"/>
      <w:r w:rsidR="00B66545" w:rsidRPr="000C1A30">
        <w:rPr>
          <w:rFonts w:ascii="Times New Roman" w:hAnsi="Times New Roman" w:cs="Times New Roman"/>
        </w:rPr>
        <w:t>DeMartino</w:t>
      </w:r>
      <w:proofErr w:type="spellEnd"/>
      <w:r w:rsidR="00B66545" w:rsidRPr="000C1A30">
        <w:rPr>
          <w:rFonts w:ascii="Times New Roman" w:hAnsi="Times New Roman" w:cs="Times New Roman"/>
        </w:rPr>
        <w:t xml:space="preserve"> </w:t>
      </w:r>
      <w:r w:rsidR="00CE69C9" w:rsidRPr="000C1A30">
        <w:rPr>
          <w:rFonts w:ascii="Times New Roman" w:hAnsi="Times New Roman" w:cs="Times New Roman"/>
        </w:rPr>
        <w:t xml:space="preserve">and </w:t>
      </w:r>
      <w:proofErr w:type="spellStart"/>
      <w:r w:rsidR="00B66545" w:rsidRPr="000C1A30">
        <w:rPr>
          <w:rFonts w:ascii="Times New Roman" w:hAnsi="Times New Roman" w:cs="Times New Roman"/>
        </w:rPr>
        <w:t>Barbato</w:t>
      </w:r>
      <w:proofErr w:type="spellEnd"/>
      <w:r w:rsidR="00B66545" w:rsidRPr="000C1A30">
        <w:rPr>
          <w:rFonts w:ascii="Times New Roman" w:hAnsi="Times New Roman" w:cs="Times New Roman"/>
        </w:rPr>
        <w:t xml:space="preserve">, 2003; Fischer et al., 1993, Scott, 1986).The literature reports </w:t>
      </w:r>
      <w:r w:rsidR="00CE69C9" w:rsidRPr="000C1A30">
        <w:rPr>
          <w:rFonts w:ascii="Times New Roman" w:hAnsi="Times New Roman" w:cs="Times New Roman"/>
        </w:rPr>
        <w:t xml:space="preserve">also </w:t>
      </w:r>
      <w:r w:rsidR="00B66545" w:rsidRPr="000C1A30">
        <w:rPr>
          <w:rFonts w:ascii="Times New Roman" w:hAnsi="Times New Roman" w:cs="Times New Roman"/>
        </w:rPr>
        <w:t>several differences on growth motivations and strategies among male and female entrepreneurs (Carter, 1997;</w:t>
      </w:r>
      <w:r w:rsidR="00CE69C9" w:rsidRPr="000C1A30">
        <w:t xml:space="preserve"> </w:t>
      </w:r>
      <w:r w:rsidR="00CE69C9" w:rsidRPr="000C1A30">
        <w:rPr>
          <w:rFonts w:ascii="Times New Roman" w:hAnsi="Times New Roman" w:cs="Times New Roman"/>
        </w:rPr>
        <w:t>De Bruin et al., 2007;</w:t>
      </w:r>
      <w:r w:rsidR="009A4954">
        <w:rPr>
          <w:rFonts w:ascii="Times New Roman" w:hAnsi="Times New Roman" w:cs="Times New Roman"/>
        </w:rPr>
        <w:t xml:space="preserve"> </w:t>
      </w:r>
      <w:proofErr w:type="spellStart"/>
      <w:r w:rsidR="009A4954">
        <w:rPr>
          <w:rFonts w:ascii="Times New Roman" w:hAnsi="Times New Roman" w:cs="Times New Roman"/>
        </w:rPr>
        <w:t>Wi</w:t>
      </w:r>
      <w:r w:rsidR="00531692">
        <w:rPr>
          <w:rFonts w:ascii="Times New Roman" w:hAnsi="Times New Roman" w:cs="Times New Roman"/>
        </w:rPr>
        <w:t>k</w:t>
      </w:r>
      <w:r w:rsidR="009A4954">
        <w:rPr>
          <w:rFonts w:ascii="Times New Roman" w:hAnsi="Times New Roman" w:cs="Times New Roman"/>
        </w:rPr>
        <w:t>l</w:t>
      </w:r>
      <w:r w:rsidR="009274B1">
        <w:rPr>
          <w:rFonts w:ascii="Times New Roman" w:hAnsi="Times New Roman" w:cs="Times New Roman"/>
        </w:rPr>
        <w:t>und</w:t>
      </w:r>
      <w:proofErr w:type="spellEnd"/>
      <w:r w:rsidR="009274B1">
        <w:rPr>
          <w:rFonts w:ascii="Times New Roman" w:hAnsi="Times New Roman" w:cs="Times New Roman"/>
        </w:rPr>
        <w:t xml:space="preserve">, </w:t>
      </w:r>
      <w:proofErr w:type="spellStart"/>
      <w:r w:rsidR="00B66545" w:rsidRPr="000C1A30">
        <w:rPr>
          <w:rFonts w:ascii="Times New Roman" w:hAnsi="Times New Roman" w:cs="Times New Roman"/>
        </w:rPr>
        <w:t>David</w:t>
      </w:r>
      <w:r w:rsidR="00531692">
        <w:rPr>
          <w:rFonts w:ascii="Times New Roman" w:hAnsi="Times New Roman" w:cs="Times New Roman"/>
        </w:rPr>
        <w:t>s</w:t>
      </w:r>
      <w:r w:rsidR="00B66545" w:rsidRPr="000C1A30">
        <w:rPr>
          <w:rFonts w:ascii="Times New Roman" w:hAnsi="Times New Roman" w:cs="Times New Roman"/>
        </w:rPr>
        <w:t>son</w:t>
      </w:r>
      <w:proofErr w:type="spellEnd"/>
      <w:r w:rsidR="00B66545" w:rsidRPr="000C1A30">
        <w:rPr>
          <w:rFonts w:ascii="Times New Roman" w:hAnsi="Times New Roman" w:cs="Times New Roman"/>
        </w:rPr>
        <w:t xml:space="preserve"> and Delmar, 2003)</w:t>
      </w:r>
      <w:r w:rsidR="00CE69C9" w:rsidRPr="000C1A30">
        <w:rPr>
          <w:rFonts w:ascii="Times New Roman" w:hAnsi="Times New Roman" w:cs="Times New Roman"/>
        </w:rPr>
        <w:t xml:space="preserve">. </w:t>
      </w:r>
      <w:r w:rsidR="005074D2">
        <w:rPr>
          <w:rFonts w:ascii="Times New Roman" w:hAnsi="Times New Roman" w:cs="Times New Roman"/>
        </w:rPr>
        <w:t>Male entrepreneurs tend</w:t>
      </w:r>
      <w:r w:rsidRPr="00BC2E91">
        <w:rPr>
          <w:rFonts w:ascii="Times New Roman" w:hAnsi="Times New Roman" w:cs="Times New Roman"/>
        </w:rPr>
        <w:t xml:space="preserve"> to grow their new venture to achieve financial </w:t>
      </w:r>
      <w:r w:rsidR="00D07C2C" w:rsidRPr="00BC2E91">
        <w:rPr>
          <w:rFonts w:ascii="Times New Roman" w:hAnsi="Times New Roman" w:cs="Times New Roman"/>
        </w:rPr>
        <w:t>success;</w:t>
      </w:r>
      <w:r w:rsidRPr="00BC2E91">
        <w:rPr>
          <w:rFonts w:ascii="Times New Roman" w:hAnsi="Times New Roman" w:cs="Times New Roman"/>
        </w:rPr>
        <w:t xml:space="preserve"> female </w:t>
      </w:r>
      <w:r w:rsidR="00B9347E" w:rsidRPr="00BC2E91">
        <w:rPr>
          <w:rFonts w:ascii="Times New Roman" w:hAnsi="Times New Roman" w:cs="Times New Roman"/>
        </w:rPr>
        <w:t>entrepreneurs</w:t>
      </w:r>
      <w:r w:rsidRPr="00BC2E91">
        <w:rPr>
          <w:rFonts w:ascii="Times New Roman" w:hAnsi="Times New Roman" w:cs="Times New Roman"/>
        </w:rPr>
        <w:t xml:space="preserve"> </w:t>
      </w:r>
      <w:r w:rsidR="005074D2">
        <w:rPr>
          <w:rFonts w:ascii="Times New Roman" w:hAnsi="Times New Roman" w:cs="Times New Roman"/>
        </w:rPr>
        <w:t>tend</w:t>
      </w:r>
      <w:r w:rsidR="00B9347E" w:rsidRPr="00BC2E91">
        <w:rPr>
          <w:rFonts w:ascii="Times New Roman" w:hAnsi="Times New Roman" w:cs="Times New Roman"/>
        </w:rPr>
        <w:t xml:space="preserve"> to grow their businesses to achieve personal goals and </w:t>
      </w:r>
      <w:r w:rsidR="005074D2">
        <w:rPr>
          <w:rFonts w:ascii="Times New Roman" w:hAnsi="Times New Roman" w:cs="Times New Roman"/>
        </w:rPr>
        <w:t xml:space="preserve">do so through utilisation of their </w:t>
      </w:r>
      <w:r w:rsidR="00B9347E" w:rsidRPr="00BC2E91">
        <w:rPr>
          <w:rFonts w:ascii="Times New Roman" w:hAnsi="Times New Roman" w:cs="Times New Roman"/>
        </w:rPr>
        <w:t xml:space="preserve">strong interpersonal skills </w:t>
      </w:r>
      <w:r w:rsidRPr="00BC2E91">
        <w:rPr>
          <w:rFonts w:ascii="Times New Roman" w:hAnsi="Times New Roman" w:cs="Times New Roman"/>
        </w:rPr>
        <w:t>(</w:t>
      </w:r>
      <w:proofErr w:type="spellStart"/>
      <w:r w:rsidRPr="00BC2E91">
        <w:rPr>
          <w:rFonts w:ascii="Times New Roman" w:hAnsi="Times New Roman" w:cs="Times New Roman"/>
        </w:rPr>
        <w:t>Manolova</w:t>
      </w:r>
      <w:proofErr w:type="spellEnd"/>
      <w:r w:rsidRPr="00BC2E91">
        <w:rPr>
          <w:rFonts w:ascii="Times New Roman" w:hAnsi="Times New Roman" w:cs="Times New Roman"/>
        </w:rPr>
        <w:t xml:space="preserve"> et al., 2012).</w:t>
      </w:r>
      <w:r w:rsidR="0027239C" w:rsidRPr="00BC2E91">
        <w:rPr>
          <w:rFonts w:ascii="Times New Roman" w:hAnsi="Times New Roman" w:cs="Times New Roman"/>
        </w:rPr>
        <w:t xml:space="preserve"> </w:t>
      </w:r>
      <w:r w:rsidR="0048728C" w:rsidRPr="00BC2E91">
        <w:rPr>
          <w:rFonts w:ascii="Times New Roman" w:hAnsi="Times New Roman" w:cs="Times New Roman"/>
        </w:rPr>
        <w:t xml:space="preserve">So far the foundations of knowledge about entrepreneurship are based on the study of the majority (typically white, able-bodied men) and neglect the experience of minority groups (Carter and Marlow, 2003). </w:t>
      </w:r>
      <w:r w:rsidR="005074D2">
        <w:rPr>
          <w:rFonts w:ascii="Times New Roman" w:hAnsi="Times New Roman" w:cs="Times New Roman"/>
        </w:rPr>
        <w:t>There is a need to research entrepreneurial enterprises</w:t>
      </w:r>
      <w:r w:rsidR="0048728C" w:rsidRPr="00BC2E91">
        <w:rPr>
          <w:rFonts w:ascii="Times New Roman" w:hAnsi="Times New Roman" w:cs="Times New Roman"/>
        </w:rPr>
        <w:t xml:space="preserve"> from alternative perspectives; taking i</w:t>
      </w:r>
      <w:r w:rsidR="005074D2">
        <w:rPr>
          <w:rFonts w:ascii="Times New Roman" w:hAnsi="Times New Roman" w:cs="Times New Roman"/>
        </w:rPr>
        <w:t>nto account the diversity of their</w:t>
      </w:r>
      <w:r w:rsidR="0048728C" w:rsidRPr="00BC2E91">
        <w:rPr>
          <w:rFonts w:ascii="Times New Roman" w:hAnsi="Times New Roman" w:cs="Times New Roman"/>
        </w:rPr>
        <w:t xml:space="preserve"> owners.</w:t>
      </w:r>
    </w:p>
    <w:p w:rsidR="00600938" w:rsidRPr="00BC2E91" w:rsidRDefault="00CB1900" w:rsidP="00B9347E">
      <w:pPr>
        <w:jc w:val="both"/>
        <w:rPr>
          <w:rFonts w:ascii="Times New Roman" w:hAnsi="Times New Roman" w:cs="Times New Roman"/>
        </w:rPr>
      </w:pPr>
      <w:r w:rsidRPr="00BC2E91">
        <w:rPr>
          <w:rFonts w:ascii="Times New Roman" w:hAnsi="Times New Roman" w:cs="Times New Roman"/>
        </w:rPr>
        <w:t>Current debates in the area of gender and entrepreneurship research embrace: liberal feminism and social feminism, differences in opportunity recognition, venture creation and business growth strategies</w:t>
      </w:r>
      <w:r w:rsidR="00023B3B" w:rsidRPr="00BC2E91">
        <w:rPr>
          <w:rFonts w:ascii="Times New Roman" w:hAnsi="Times New Roman" w:cs="Times New Roman"/>
        </w:rPr>
        <w:t xml:space="preserve"> among male and female entrepreneurs</w:t>
      </w:r>
      <w:r w:rsidRPr="00BC2E91">
        <w:rPr>
          <w:rFonts w:ascii="Times New Roman" w:hAnsi="Times New Roman" w:cs="Times New Roman"/>
        </w:rPr>
        <w:t>.</w:t>
      </w:r>
      <w:r w:rsidR="00023B3B" w:rsidRPr="00BC2E91">
        <w:rPr>
          <w:rFonts w:ascii="Times New Roman" w:hAnsi="Times New Roman" w:cs="Times New Roman"/>
        </w:rPr>
        <w:t xml:space="preserve"> </w:t>
      </w:r>
      <w:r w:rsidR="007A3248" w:rsidRPr="00BC2E91">
        <w:rPr>
          <w:rFonts w:ascii="Times New Roman" w:hAnsi="Times New Roman" w:cs="Times New Roman"/>
        </w:rPr>
        <w:t xml:space="preserve"> Thus, there is a need for more empirical as well as conceptual studies to help us better understand the gendered aspects of </w:t>
      </w:r>
      <w:r w:rsidR="00170F86" w:rsidRPr="00BC2E91">
        <w:rPr>
          <w:rFonts w:ascii="Times New Roman" w:hAnsi="Times New Roman" w:cs="Times New Roman"/>
        </w:rPr>
        <w:t xml:space="preserve">entrepreneurial </w:t>
      </w:r>
      <w:r w:rsidR="007A3248" w:rsidRPr="00BC2E91">
        <w:rPr>
          <w:rFonts w:ascii="Times New Roman" w:hAnsi="Times New Roman" w:cs="Times New Roman"/>
        </w:rPr>
        <w:t>opportunity identification</w:t>
      </w:r>
      <w:r w:rsidR="00170F86" w:rsidRPr="00BC2E91">
        <w:rPr>
          <w:rFonts w:ascii="Times New Roman" w:hAnsi="Times New Roman" w:cs="Times New Roman"/>
        </w:rPr>
        <w:t xml:space="preserve"> and development</w:t>
      </w:r>
      <w:r w:rsidR="007A3248" w:rsidRPr="00BC2E91">
        <w:rPr>
          <w:rFonts w:ascii="Times New Roman" w:hAnsi="Times New Roman" w:cs="Times New Roman"/>
        </w:rPr>
        <w:t>,</w:t>
      </w:r>
      <w:r w:rsidR="00023B3B" w:rsidRPr="00BC2E91">
        <w:rPr>
          <w:rFonts w:ascii="Times New Roman" w:hAnsi="Times New Roman" w:cs="Times New Roman"/>
        </w:rPr>
        <w:t xml:space="preserve"> demographic and personality characteri</w:t>
      </w:r>
      <w:r w:rsidR="0072688A" w:rsidRPr="00BC2E91">
        <w:rPr>
          <w:rFonts w:ascii="Times New Roman" w:hAnsi="Times New Roman" w:cs="Times New Roman"/>
        </w:rPr>
        <w:t>stics, human capital, networks</w:t>
      </w:r>
      <w:r w:rsidR="00023B3B" w:rsidRPr="00BC2E91">
        <w:rPr>
          <w:rFonts w:ascii="Times New Roman" w:hAnsi="Times New Roman" w:cs="Times New Roman"/>
        </w:rPr>
        <w:t xml:space="preserve">, motivations </w:t>
      </w:r>
      <w:r w:rsidR="0072688A" w:rsidRPr="00BC2E91">
        <w:rPr>
          <w:rFonts w:ascii="Times New Roman" w:hAnsi="Times New Roman" w:cs="Times New Roman"/>
        </w:rPr>
        <w:t xml:space="preserve">and goals </w:t>
      </w:r>
      <w:r w:rsidR="00023B3B" w:rsidRPr="00BC2E91">
        <w:rPr>
          <w:rFonts w:ascii="Times New Roman" w:hAnsi="Times New Roman" w:cs="Times New Roman"/>
        </w:rPr>
        <w:t>behind venture creation and business growth e</w:t>
      </w:r>
      <w:r w:rsidR="0072688A" w:rsidRPr="00BC2E91">
        <w:rPr>
          <w:rFonts w:ascii="Times New Roman" w:hAnsi="Times New Roman" w:cs="Times New Roman"/>
        </w:rPr>
        <w:t>xpectations and measurements of success</w:t>
      </w:r>
      <w:r w:rsidR="007A3248" w:rsidRPr="00BC2E91">
        <w:rPr>
          <w:rFonts w:ascii="Times New Roman" w:hAnsi="Times New Roman" w:cs="Times New Roman"/>
        </w:rPr>
        <w:t xml:space="preserve">. </w:t>
      </w:r>
      <w:r w:rsidRPr="00BC2E91">
        <w:rPr>
          <w:rFonts w:ascii="Times New Roman" w:hAnsi="Times New Roman" w:cs="Times New Roman"/>
        </w:rPr>
        <w:t xml:space="preserve"> </w:t>
      </w:r>
      <w:r w:rsidR="0072688A" w:rsidRPr="00BC2E91">
        <w:rPr>
          <w:rFonts w:ascii="Times New Roman" w:hAnsi="Times New Roman" w:cs="Times New Roman"/>
        </w:rPr>
        <w:t xml:space="preserve">Future research should also shed light on how gender differences should be taken </w:t>
      </w:r>
      <w:r w:rsidR="005074D2">
        <w:rPr>
          <w:rFonts w:ascii="Times New Roman" w:hAnsi="Times New Roman" w:cs="Times New Roman"/>
        </w:rPr>
        <w:t>into consideration</w:t>
      </w:r>
      <w:r w:rsidR="0072688A" w:rsidRPr="00BC2E91">
        <w:rPr>
          <w:rFonts w:ascii="Times New Roman" w:hAnsi="Times New Roman" w:cs="Times New Roman"/>
        </w:rPr>
        <w:t xml:space="preserve"> to reduce inequality in entrepreneurship. </w:t>
      </w:r>
    </w:p>
    <w:p w:rsidR="0087651A" w:rsidRPr="00BC2E91" w:rsidRDefault="00E948F6" w:rsidP="007A3248">
      <w:pPr>
        <w:rPr>
          <w:rFonts w:ascii="Times New Roman" w:hAnsi="Times New Roman" w:cs="Times New Roman"/>
        </w:rPr>
      </w:pPr>
      <w:r w:rsidRPr="00BC2E91">
        <w:rPr>
          <w:rFonts w:ascii="Times New Roman" w:hAnsi="Times New Roman" w:cs="Times New Roman"/>
        </w:rPr>
        <w:lastRenderedPageBreak/>
        <w:t>This stream welcome</w:t>
      </w:r>
      <w:r w:rsidR="00A41683" w:rsidRPr="00BC2E91">
        <w:rPr>
          <w:rFonts w:ascii="Times New Roman" w:hAnsi="Times New Roman" w:cs="Times New Roman"/>
        </w:rPr>
        <w:t>s</w:t>
      </w:r>
      <w:r w:rsidRPr="00BC2E91">
        <w:rPr>
          <w:rFonts w:ascii="Times New Roman" w:hAnsi="Times New Roman" w:cs="Times New Roman"/>
        </w:rPr>
        <w:t xml:space="preserve"> </w:t>
      </w:r>
      <w:r w:rsidR="00A41683" w:rsidRPr="00BC2E91">
        <w:rPr>
          <w:rFonts w:ascii="Times New Roman" w:hAnsi="Times New Roman" w:cs="Times New Roman"/>
        </w:rPr>
        <w:t>empirical or conceptual contributions from varied methodological and theoretical traditions, and across different international contexts. The list of topics below is suggestive rather than exhaustive</w:t>
      </w:r>
      <w:r w:rsidR="009377B6" w:rsidRPr="00BC2E91">
        <w:rPr>
          <w:rFonts w:ascii="Times New Roman" w:hAnsi="Times New Roman" w:cs="Times New Roman"/>
        </w:rPr>
        <w:t xml:space="preserve"> </w:t>
      </w:r>
      <w:r w:rsidR="005074D2">
        <w:rPr>
          <w:rFonts w:ascii="Times New Roman" w:hAnsi="Times New Roman" w:cs="Times New Roman"/>
        </w:rPr>
        <w:t xml:space="preserve">and papers </w:t>
      </w:r>
      <w:r w:rsidR="00EE27DA" w:rsidRPr="00BC2E91">
        <w:rPr>
          <w:rFonts w:ascii="Times New Roman" w:hAnsi="Times New Roman" w:cs="Times New Roman"/>
        </w:rPr>
        <w:t>cover</w:t>
      </w:r>
      <w:r w:rsidR="005074D2">
        <w:rPr>
          <w:rFonts w:ascii="Times New Roman" w:hAnsi="Times New Roman" w:cs="Times New Roman"/>
        </w:rPr>
        <w:t>ing</w:t>
      </w:r>
      <w:r w:rsidR="00EE27DA" w:rsidRPr="00BC2E91">
        <w:rPr>
          <w:rFonts w:ascii="Times New Roman" w:hAnsi="Times New Roman" w:cs="Times New Roman"/>
        </w:rPr>
        <w:t xml:space="preserve"> any issues related to gender and </w:t>
      </w:r>
      <w:r w:rsidR="00A41683" w:rsidRPr="00BC2E91">
        <w:rPr>
          <w:rFonts w:ascii="Times New Roman" w:hAnsi="Times New Roman" w:cs="Times New Roman"/>
        </w:rPr>
        <w:t>entrepreneurship</w:t>
      </w:r>
      <w:r w:rsidR="00EE27DA" w:rsidRPr="00BC2E91">
        <w:rPr>
          <w:rFonts w:ascii="Times New Roman" w:hAnsi="Times New Roman" w:cs="Times New Roman"/>
        </w:rPr>
        <w:t>, including, but not l</w:t>
      </w:r>
      <w:r w:rsidR="0087651A" w:rsidRPr="00BC2E91">
        <w:rPr>
          <w:rFonts w:ascii="Times New Roman" w:hAnsi="Times New Roman" w:cs="Times New Roman"/>
        </w:rPr>
        <w:t>imited by the following themes</w:t>
      </w:r>
      <w:r w:rsidR="005074D2">
        <w:rPr>
          <w:rFonts w:ascii="Times New Roman" w:hAnsi="Times New Roman" w:cs="Times New Roman"/>
        </w:rPr>
        <w:t xml:space="preserve"> are welcomed</w:t>
      </w:r>
      <w:r w:rsidR="0087651A" w:rsidRPr="00BC2E91">
        <w:rPr>
          <w:rFonts w:ascii="Times New Roman" w:hAnsi="Times New Roman" w:cs="Times New Roman"/>
        </w:rPr>
        <w:t>.</w:t>
      </w:r>
    </w:p>
    <w:p w:rsidR="0087651A" w:rsidRPr="00BC2E91" w:rsidRDefault="0087651A" w:rsidP="007A3248">
      <w:pPr>
        <w:rPr>
          <w:rFonts w:ascii="Times New Roman" w:hAnsi="Times New Roman" w:cs="Times New Roman"/>
          <w:b/>
        </w:rPr>
      </w:pPr>
      <w:r w:rsidRPr="00BC2E91">
        <w:rPr>
          <w:rFonts w:ascii="Times New Roman" w:hAnsi="Times New Roman" w:cs="Times New Roman"/>
          <w:b/>
        </w:rPr>
        <w:t>Possible themes include:</w:t>
      </w:r>
    </w:p>
    <w:p w:rsidR="007A3248" w:rsidRPr="00BC2E91" w:rsidRDefault="007A3248" w:rsidP="007A3248">
      <w:pPr>
        <w:pStyle w:val="ListParagraph"/>
        <w:numPr>
          <w:ilvl w:val="0"/>
          <w:numId w:val="2"/>
        </w:numPr>
        <w:rPr>
          <w:rFonts w:ascii="Times New Roman" w:hAnsi="Times New Roman" w:cs="Times New Roman"/>
        </w:rPr>
      </w:pPr>
      <w:r w:rsidRPr="00BC2E91">
        <w:rPr>
          <w:rFonts w:ascii="Times New Roman" w:hAnsi="Times New Roman" w:cs="Times New Roman"/>
        </w:rPr>
        <w:t xml:space="preserve">Entrepreneurial Opportunity Identification  from a Gendered Perspective </w:t>
      </w:r>
    </w:p>
    <w:p w:rsidR="007A3248" w:rsidRPr="00BC2E91" w:rsidRDefault="007A3248" w:rsidP="007A3248">
      <w:pPr>
        <w:pStyle w:val="ListParagraph"/>
        <w:numPr>
          <w:ilvl w:val="0"/>
          <w:numId w:val="3"/>
        </w:numPr>
        <w:rPr>
          <w:rFonts w:ascii="Times New Roman" w:hAnsi="Times New Roman" w:cs="Times New Roman"/>
        </w:rPr>
      </w:pPr>
      <w:r w:rsidRPr="00BC2E91">
        <w:rPr>
          <w:rFonts w:ascii="Times New Roman" w:hAnsi="Times New Roman" w:cs="Times New Roman"/>
        </w:rPr>
        <w:t>Entrepreneurial Orientation from a Gendered Perspective</w:t>
      </w:r>
    </w:p>
    <w:p w:rsidR="0002064F" w:rsidRPr="00BC2E91" w:rsidRDefault="007A3248" w:rsidP="007A3248">
      <w:pPr>
        <w:pStyle w:val="ListParagraph"/>
        <w:numPr>
          <w:ilvl w:val="0"/>
          <w:numId w:val="3"/>
        </w:numPr>
        <w:rPr>
          <w:rFonts w:ascii="Times New Roman" w:hAnsi="Times New Roman" w:cs="Times New Roman"/>
        </w:rPr>
      </w:pPr>
      <w:r w:rsidRPr="00BC2E91">
        <w:rPr>
          <w:rFonts w:ascii="Times New Roman" w:hAnsi="Times New Roman" w:cs="Times New Roman"/>
        </w:rPr>
        <w:t>Gender, University Graduation and Entrepreneurial Activity</w:t>
      </w:r>
    </w:p>
    <w:p w:rsidR="007A3248" w:rsidRPr="00BC2E91" w:rsidRDefault="007A3248" w:rsidP="007A3248">
      <w:pPr>
        <w:pStyle w:val="ListParagraph"/>
        <w:numPr>
          <w:ilvl w:val="0"/>
          <w:numId w:val="3"/>
        </w:numPr>
        <w:rPr>
          <w:rFonts w:ascii="Times New Roman" w:hAnsi="Times New Roman" w:cs="Times New Roman"/>
        </w:rPr>
      </w:pPr>
      <w:r w:rsidRPr="00BC2E91">
        <w:rPr>
          <w:rFonts w:ascii="Times New Roman" w:hAnsi="Times New Roman" w:cs="Times New Roman"/>
        </w:rPr>
        <w:t>Gendered Aspects of Public Policies</w:t>
      </w:r>
    </w:p>
    <w:p w:rsidR="0002064F" w:rsidRPr="00BC2E91" w:rsidRDefault="00776DBA" w:rsidP="00BC2E91">
      <w:pPr>
        <w:pStyle w:val="ListParagraph"/>
        <w:numPr>
          <w:ilvl w:val="0"/>
          <w:numId w:val="5"/>
        </w:numPr>
        <w:rPr>
          <w:rFonts w:ascii="Times New Roman" w:hAnsi="Times New Roman" w:cs="Times New Roman"/>
        </w:rPr>
      </w:pPr>
      <w:r w:rsidRPr="00BC2E91">
        <w:rPr>
          <w:rFonts w:ascii="Times New Roman" w:hAnsi="Times New Roman" w:cs="Times New Roman"/>
        </w:rPr>
        <w:t>Growth</w:t>
      </w:r>
      <w:r w:rsidR="0002064F" w:rsidRPr="00BC2E91">
        <w:rPr>
          <w:rFonts w:ascii="Times New Roman" w:hAnsi="Times New Roman" w:cs="Times New Roman"/>
        </w:rPr>
        <w:t xml:space="preserve"> orientation </w:t>
      </w:r>
      <w:r w:rsidRPr="00BC2E91">
        <w:rPr>
          <w:rFonts w:ascii="Times New Roman" w:hAnsi="Times New Roman" w:cs="Times New Roman"/>
        </w:rPr>
        <w:t>strategies</w:t>
      </w:r>
      <w:r w:rsidR="0002064F" w:rsidRPr="00BC2E91">
        <w:rPr>
          <w:rFonts w:ascii="Times New Roman" w:hAnsi="Times New Roman" w:cs="Times New Roman"/>
        </w:rPr>
        <w:t xml:space="preserve"> and processes and the role of gender and gender equality</w:t>
      </w:r>
    </w:p>
    <w:p w:rsidR="007A3248" w:rsidRPr="00BC2E91" w:rsidRDefault="00776DBA" w:rsidP="00BC2E91">
      <w:pPr>
        <w:pStyle w:val="ListParagraph"/>
        <w:numPr>
          <w:ilvl w:val="0"/>
          <w:numId w:val="5"/>
        </w:numPr>
        <w:rPr>
          <w:rFonts w:ascii="Times New Roman" w:hAnsi="Times New Roman" w:cs="Times New Roman"/>
        </w:rPr>
      </w:pPr>
      <w:r w:rsidRPr="00BC2E91">
        <w:rPr>
          <w:rFonts w:ascii="Times New Roman" w:hAnsi="Times New Roman" w:cs="Times New Roman"/>
        </w:rPr>
        <w:t>S</w:t>
      </w:r>
      <w:r w:rsidR="0002064F" w:rsidRPr="00BC2E91">
        <w:rPr>
          <w:rFonts w:ascii="Times New Roman" w:hAnsi="Times New Roman" w:cs="Times New Roman"/>
        </w:rPr>
        <w:t xml:space="preserve">tudies of business development and growth support (e.g. consulting) from a gendered </w:t>
      </w:r>
      <w:r w:rsidR="00B9347E" w:rsidRPr="00BC2E91">
        <w:rPr>
          <w:rFonts w:ascii="Times New Roman" w:hAnsi="Times New Roman" w:cs="Times New Roman"/>
        </w:rPr>
        <w:t xml:space="preserve">   </w:t>
      </w:r>
      <w:r w:rsidR="0002064F" w:rsidRPr="00BC2E91">
        <w:rPr>
          <w:rFonts w:ascii="Times New Roman" w:hAnsi="Times New Roman" w:cs="Times New Roman"/>
        </w:rPr>
        <w:t>perspective</w:t>
      </w:r>
      <w:r w:rsidR="007A3248" w:rsidRPr="00BC2E91">
        <w:rPr>
          <w:rFonts w:ascii="Times New Roman" w:hAnsi="Times New Roman" w:cs="Times New Roman"/>
        </w:rPr>
        <w:t xml:space="preserve"> </w:t>
      </w:r>
    </w:p>
    <w:p w:rsidR="0048728C" w:rsidRPr="00BC2E91" w:rsidRDefault="0048728C" w:rsidP="0048728C">
      <w:pPr>
        <w:pStyle w:val="ListParagraph"/>
        <w:numPr>
          <w:ilvl w:val="0"/>
          <w:numId w:val="4"/>
        </w:numPr>
        <w:rPr>
          <w:rFonts w:ascii="Times New Roman" w:hAnsi="Times New Roman" w:cs="Times New Roman"/>
        </w:rPr>
      </w:pPr>
      <w:r w:rsidRPr="00BC2E91">
        <w:rPr>
          <w:rFonts w:ascii="Times New Roman" w:hAnsi="Times New Roman" w:cs="Times New Roman"/>
        </w:rPr>
        <w:t>Entrepreneurial activities among ethnic minority groups</w:t>
      </w:r>
    </w:p>
    <w:p w:rsidR="007A3248" w:rsidRPr="00BC2E91" w:rsidRDefault="007A3248" w:rsidP="007A3248">
      <w:pPr>
        <w:pStyle w:val="ListParagraph"/>
        <w:numPr>
          <w:ilvl w:val="0"/>
          <w:numId w:val="3"/>
        </w:numPr>
        <w:rPr>
          <w:rFonts w:ascii="Times New Roman" w:hAnsi="Times New Roman" w:cs="Times New Roman"/>
        </w:rPr>
      </w:pPr>
      <w:r w:rsidRPr="00BC2E91">
        <w:rPr>
          <w:rFonts w:ascii="Times New Roman" w:hAnsi="Times New Roman" w:cs="Times New Roman"/>
        </w:rPr>
        <w:t>Diversity and Heterogeneity Among Women Entrepreneurs</w:t>
      </w:r>
    </w:p>
    <w:p w:rsidR="00EE27DA" w:rsidRPr="00BC2E91" w:rsidRDefault="007A3248" w:rsidP="007A3248">
      <w:pPr>
        <w:pStyle w:val="ListParagraph"/>
        <w:numPr>
          <w:ilvl w:val="0"/>
          <w:numId w:val="3"/>
        </w:numPr>
        <w:rPr>
          <w:rFonts w:ascii="Times New Roman" w:hAnsi="Times New Roman" w:cs="Times New Roman"/>
        </w:rPr>
      </w:pPr>
      <w:r w:rsidRPr="00BC2E91">
        <w:rPr>
          <w:rFonts w:ascii="Times New Roman" w:hAnsi="Times New Roman" w:cs="Times New Roman"/>
        </w:rPr>
        <w:t>Work/Life Balance and issues of flexibility - policy and practice</w:t>
      </w:r>
    </w:p>
    <w:p w:rsidR="00776DBA" w:rsidRPr="00BC2E91" w:rsidRDefault="00776DBA" w:rsidP="007A3248">
      <w:pPr>
        <w:pStyle w:val="ListParagraph"/>
        <w:numPr>
          <w:ilvl w:val="0"/>
          <w:numId w:val="3"/>
        </w:numPr>
        <w:rPr>
          <w:rFonts w:ascii="Times New Roman" w:hAnsi="Times New Roman" w:cs="Times New Roman"/>
        </w:rPr>
      </w:pPr>
      <w:r w:rsidRPr="00BC2E91">
        <w:rPr>
          <w:rFonts w:ascii="Times New Roman" w:hAnsi="Times New Roman" w:cs="Times New Roman"/>
        </w:rPr>
        <w:t>New national context and industries</w:t>
      </w:r>
    </w:p>
    <w:p w:rsidR="00B9347E" w:rsidRPr="00BC2E91" w:rsidRDefault="00B9347E" w:rsidP="007A3248">
      <w:pPr>
        <w:pStyle w:val="ListParagraph"/>
        <w:numPr>
          <w:ilvl w:val="0"/>
          <w:numId w:val="3"/>
        </w:numPr>
        <w:rPr>
          <w:rFonts w:ascii="Times New Roman" w:hAnsi="Times New Roman" w:cs="Times New Roman"/>
        </w:rPr>
      </w:pPr>
      <w:r w:rsidRPr="00BC2E91">
        <w:rPr>
          <w:rFonts w:ascii="Times New Roman" w:hAnsi="Times New Roman" w:cs="Times New Roman"/>
        </w:rPr>
        <w:t xml:space="preserve">Diverse methodological </w:t>
      </w:r>
      <w:r w:rsidR="0087651A" w:rsidRPr="00BC2E91">
        <w:rPr>
          <w:rFonts w:ascii="Times New Roman" w:hAnsi="Times New Roman" w:cs="Times New Roman"/>
        </w:rPr>
        <w:t>approaches</w:t>
      </w:r>
    </w:p>
    <w:p w:rsidR="00CA0A70" w:rsidRPr="00BC2E91" w:rsidRDefault="00CA0A70" w:rsidP="007A3248">
      <w:pPr>
        <w:rPr>
          <w:rFonts w:ascii="Times New Roman" w:hAnsi="Times New Roman" w:cs="Times New Roman"/>
        </w:rPr>
      </w:pPr>
    </w:p>
    <w:sectPr w:rsidR="00CA0A70" w:rsidRPr="00BC2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56C"/>
    <w:multiLevelType w:val="hybridMultilevel"/>
    <w:tmpl w:val="5D04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9B7B42"/>
    <w:multiLevelType w:val="hybridMultilevel"/>
    <w:tmpl w:val="BF0A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1F5227"/>
    <w:multiLevelType w:val="hybridMultilevel"/>
    <w:tmpl w:val="F4A4F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EAE76E0"/>
    <w:multiLevelType w:val="hybridMultilevel"/>
    <w:tmpl w:val="7AFA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152475"/>
    <w:multiLevelType w:val="hybridMultilevel"/>
    <w:tmpl w:val="8614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9D27CA"/>
    <w:multiLevelType w:val="hybridMultilevel"/>
    <w:tmpl w:val="95FEAC7C"/>
    <w:lvl w:ilvl="0" w:tplc="36CE07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A2"/>
    <w:rsid w:val="000014A7"/>
    <w:rsid w:val="0002064F"/>
    <w:rsid w:val="00023B3B"/>
    <w:rsid w:val="00044B67"/>
    <w:rsid w:val="000C1A30"/>
    <w:rsid w:val="0010082A"/>
    <w:rsid w:val="001029EC"/>
    <w:rsid w:val="00170F86"/>
    <w:rsid w:val="00187684"/>
    <w:rsid w:val="001E07E4"/>
    <w:rsid w:val="0027239C"/>
    <w:rsid w:val="002A2428"/>
    <w:rsid w:val="002F64D6"/>
    <w:rsid w:val="00321B4C"/>
    <w:rsid w:val="003361BE"/>
    <w:rsid w:val="0036465F"/>
    <w:rsid w:val="003D2D83"/>
    <w:rsid w:val="004766B2"/>
    <w:rsid w:val="0048728C"/>
    <w:rsid w:val="004B2F1F"/>
    <w:rsid w:val="004F7035"/>
    <w:rsid w:val="005074D2"/>
    <w:rsid w:val="00531692"/>
    <w:rsid w:val="005A321F"/>
    <w:rsid w:val="00600938"/>
    <w:rsid w:val="00622BDA"/>
    <w:rsid w:val="0065123C"/>
    <w:rsid w:val="00666DB4"/>
    <w:rsid w:val="0072688A"/>
    <w:rsid w:val="00776DBA"/>
    <w:rsid w:val="007A3248"/>
    <w:rsid w:val="007E72FC"/>
    <w:rsid w:val="00844C84"/>
    <w:rsid w:val="0087651A"/>
    <w:rsid w:val="008D08A2"/>
    <w:rsid w:val="009274B1"/>
    <w:rsid w:val="009377B6"/>
    <w:rsid w:val="00955C93"/>
    <w:rsid w:val="009A4954"/>
    <w:rsid w:val="009D335B"/>
    <w:rsid w:val="00A41683"/>
    <w:rsid w:val="00A645FC"/>
    <w:rsid w:val="00B06241"/>
    <w:rsid w:val="00B66545"/>
    <w:rsid w:val="00B9347E"/>
    <w:rsid w:val="00BB285D"/>
    <w:rsid w:val="00BC2E91"/>
    <w:rsid w:val="00C75945"/>
    <w:rsid w:val="00CA0A70"/>
    <w:rsid w:val="00CB1900"/>
    <w:rsid w:val="00CE69C9"/>
    <w:rsid w:val="00D07C2C"/>
    <w:rsid w:val="00DE16A6"/>
    <w:rsid w:val="00E7411B"/>
    <w:rsid w:val="00E948F6"/>
    <w:rsid w:val="00EE27DA"/>
    <w:rsid w:val="00F105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DBA"/>
    <w:pPr>
      <w:ind w:left="720"/>
      <w:contextualSpacing/>
    </w:pPr>
  </w:style>
  <w:style w:type="character" w:styleId="Hyperlink">
    <w:name w:val="Hyperlink"/>
    <w:basedOn w:val="DefaultParagraphFont"/>
    <w:uiPriority w:val="99"/>
    <w:unhideWhenUsed/>
    <w:rsid w:val="0087651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DBA"/>
    <w:pPr>
      <w:ind w:left="720"/>
      <w:contextualSpacing/>
    </w:pPr>
  </w:style>
  <w:style w:type="character" w:styleId="Hyperlink">
    <w:name w:val="Hyperlink"/>
    <w:basedOn w:val="DefaultParagraphFont"/>
    <w:uiPriority w:val="99"/>
    <w:unhideWhenUsed/>
    <w:rsid w:val="00876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aria.Balta@brunel.ac.uk" TargetMode="External"/><Relationship Id="rId8" Type="http://schemas.openxmlformats.org/officeDocument/2006/relationships/hyperlink" Target="mailto:Savita.Kumra@brunel.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B9EBD-9D65-7E49-973B-75E73096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3953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BuildUser</dc:creator>
  <cp:lastModifiedBy>
 2011</cp:lastModifiedBy>
  <cp:revision>2</cp:revision>
  <dcterms:created xsi:type="dcterms:W3CDTF">2012-12-07T18:43:00Z</dcterms:created>
  <dcterms:modified xsi:type="dcterms:W3CDTF">2012-12-07T18:43:00Z</dcterms:modified>
</cp:coreProperties>
</file>